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3C" w:rsidRDefault="0077323C" w:rsidP="0077323C"/>
    <w:p w:rsidR="0077323C" w:rsidRPr="00062885" w:rsidRDefault="0077323C" w:rsidP="0077323C">
      <w:pPr>
        <w:keepNext/>
        <w:spacing w:after="0" w:line="240" w:lineRule="auto"/>
        <w:jc w:val="center"/>
        <w:outlineLvl w:val="0"/>
        <w:rPr>
          <w:rFonts w:ascii="Times New Roman" w:hAnsi="Times New Roman"/>
          <w:b/>
          <w:sz w:val="28"/>
          <w:szCs w:val="28"/>
        </w:rPr>
      </w:pPr>
      <w:r w:rsidRPr="00062885">
        <w:rPr>
          <w:rFonts w:ascii="Times New Roman" w:hAnsi="Times New Roman"/>
          <w:b/>
          <w:sz w:val="28"/>
          <w:szCs w:val="28"/>
        </w:rPr>
        <w:t>КОНТРОЛЬНЫЙ ОРГАН</w:t>
      </w:r>
    </w:p>
    <w:p w:rsidR="0077323C" w:rsidRPr="00062885" w:rsidRDefault="0077323C" w:rsidP="0077323C">
      <w:pPr>
        <w:keepNext/>
        <w:spacing w:after="0" w:line="240" w:lineRule="auto"/>
        <w:jc w:val="center"/>
        <w:outlineLvl w:val="0"/>
        <w:rPr>
          <w:rFonts w:ascii="Times New Roman" w:hAnsi="Times New Roman"/>
          <w:b/>
          <w:sz w:val="28"/>
          <w:szCs w:val="28"/>
        </w:rPr>
      </w:pPr>
      <w:r w:rsidRPr="00062885">
        <w:rPr>
          <w:rFonts w:ascii="Times New Roman" w:hAnsi="Times New Roman"/>
          <w:b/>
          <w:sz w:val="28"/>
          <w:szCs w:val="28"/>
        </w:rPr>
        <w:t>ГОРОДСКОГО ОКРУГА КРАСНОУРАЛЬСК</w:t>
      </w:r>
    </w:p>
    <w:tbl>
      <w:tblPr>
        <w:tblpPr w:leftFromText="180" w:rightFromText="180" w:vertAnchor="text" w:horzAnchor="page" w:tblpX="1474" w:tblpY="80"/>
        <w:tblW w:w="9701" w:type="dxa"/>
        <w:tblBorders>
          <w:top w:val="single" w:sz="24" w:space="0" w:color="auto"/>
        </w:tblBorders>
        <w:tblLayout w:type="fixed"/>
        <w:tblLook w:val="0000" w:firstRow="0" w:lastRow="0" w:firstColumn="0" w:lastColumn="0" w:noHBand="0" w:noVBand="0"/>
      </w:tblPr>
      <w:tblGrid>
        <w:gridCol w:w="9701"/>
      </w:tblGrid>
      <w:tr w:rsidR="0077323C" w:rsidRPr="00062885" w:rsidTr="001B5CA3">
        <w:trPr>
          <w:trHeight w:val="39"/>
        </w:trPr>
        <w:tc>
          <w:tcPr>
            <w:tcW w:w="9701" w:type="dxa"/>
            <w:tcBorders>
              <w:top w:val="single" w:sz="12" w:space="0" w:color="auto"/>
            </w:tcBorders>
          </w:tcPr>
          <w:p w:rsidR="0077323C" w:rsidRPr="00062885" w:rsidRDefault="0077323C" w:rsidP="001B5CA3">
            <w:pPr>
              <w:spacing w:after="0" w:line="240" w:lineRule="atLeast"/>
              <w:rPr>
                <w:rFonts w:ascii="Times New Roman" w:hAnsi="Times New Roman"/>
                <w:sz w:val="24"/>
                <w:szCs w:val="24"/>
              </w:rPr>
            </w:pPr>
          </w:p>
        </w:tc>
      </w:tr>
    </w:tbl>
    <w:p w:rsidR="0077323C" w:rsidRPr="00062885" w:rsidRDefault="0077323C" w:rsidP="0077323C">
      <w:pPr>
        <w:spacing w:after="0" w:line="240" w:lineRule="auto"/>
        <w:jc w:val="center"/>
        <w:rPr>
          <w:rFonts w:ascii="Times New Roman" w:hAnsi="Times New Roman"/>
          <w:b/>
          <w:sz w:val="28"/>
          <w:szCs w:val="28"/>
        </w:rPr>
      </w:pPr>
    </w:p>
    <w:p w:rsidR="0077323C" w:rsidRPr="00062885" w:rsidRDefault="0077323C" w:rsidP="0077323C">
      <w:pPr>
        <w:spacing w:after="0" w:line="240" w:lineRule="auto"/>
        <w:jc w:val="center"/>
        <w:rPr>
          <w:rFonts w:ascii="Times New Roman" w:hAnsi="Times New Roman"/>
          <w:b/>
          <w:sz w:val="28"/>
          <w:szCs w:val="28"/>
        </w:rPr>
      </w:pPr>
      <w:r w:rsidRPr="00062885">
        <w:rPr>
          <w:rFonts w:ascii="Times New Roman" w:hAnsi="Times New Roman"/>
          <w:b/>
          <w:sz w:val="28"/>
          <w:szCs w:val="28"/>
        </w:rPr>
        <w:t xml:space="preserve">ЗАКЛЮЧЕНИЕ  </w:t>
      </w:r>
    </w:p>
    <w:p w:rsidR="0077323C" w:rsidRPr="00062885" w:rsidRDefault="0077323C" w:rsidP="0077323C">
      <w:pPr>
        <w:spacing w:after="0" w:line="240" w:lineRule="auto"/>
        <w:jc w:val="both"/>
        <w:rPr>
          <w:rFonts w:ascii="Times New Roman" w:hAnsi="Times New Roman"/>
          <w:sz w:val="28"/>
          <w:szCs w:val="28"/>
        </w:rPr>
      </w:pPr>
      <w:r w:rsidRPr="00062885">
        <w:rPr>
          <w:rFonts w:ascii="Times New Roman" w:hAnsi="Times New Roman"/>
          <w:b/>
          <w:sz w:val="28"/>
          <w:szCs w:val="28"/>
        </w:rPr>
        <w:t>на проект постановления администрации городского округа Красноуральск «О внесении изменений в муниципальную программу «Формирование современной городской среды на территории городского округа Красноуральск на 2018 – 2024 годы»</w:t>
      </w:r>
    </w:p>
    <w:p w:rsidR="0077323C" w:rsidRPr="00062885" w:rsidRDefault="0077323C" w:rsidP="0077323C">
      <w:pPr>
        <w:spacing w:after="0" w:line="240" w:lineRule="auto"/>
        <w:jc w:val="both"/>
        <w:rPr>
          <w:rFonts w:ascii="Times New Roman" w:hAnsi="Times New Roman"/>
          <w:b/>
          <w:sz w:val="28"/>
          <w:szCs w:val="28"/>
        </w:rPr>
      </w:pPr>
    </w:p>
    <w:p w:rsidR="0077323C" w:rsidRPr="00062885" w:rsidRDefault="0077323C" w:rsidP="0077323C">
      <w:pPr>
        <w:spacing w:after="0" w:line="240" w:lineRule="auto"/>
        <w:jc w:val="both"/>
        <w:rPr>
          <w:rFonts w:ascii="Times New Roman" w:hAnsi="Times New Roman"/>
          <w:sz w:val="28"/>
          <w:szCs w:val="28"/>
          <w:u w:val="single"/>
        </w:rPr>
      </w:pPr>
      <w:r w:rsidRPr="00062885">
        <w:rPr>
          <w:rFonts w:ascii="Times New Roman" w:hAnsi="Times New Roman"/>
          <w:sz w:val="28"/>
          <w:szCs w:val="28"/>
          <w:u w:val="single"/>
        </w:rPr>
        <w:t xml:space="preserve">30 октября 2019 года </w:t>
      </w:r>
      <w:r w:rsidRPr="00062885">
        <w:rPr>
          <w:rFonts w:ascii="Times New Roman" w:hAnsi="Times New Roman"/>
          <w:sz w:val="28"/>
          <w:szCs w:val="28"/>
        </w:rPr>
        <w:t xml:space="preserve">                                                                                     </w:t>
      </w:r>
      <w:r w:rsidRPr="00062885">
        <w:rPr>
          <w:rFonts w:ascii="Times New Roman" w:hAnsi="Times New Roman"/>
          <w:sz w:val="28"/>
          <w:szCs w:val="28"/>
          <w:u w:val="single"/>
        </w:rPr>
        <w:t>№ 104</w:t>
      </w:r>
    </w:p>
    <w:p w:rsidR="0077323C" w:rsidRPr="00062885" w:rsidRDefault="0077323C" w:rsidP="0077323C">
      <w:pPr>
        <w:spacing w:after="0" w:line="240" w:lineRule="auto"/>
        <w:jc w:val="both"/>
        <w:rPr>
          <w:rFonts w:ascii="Times New Roman" w:hAnsi="Times New Roman"/>
          <w:b/>
          <w:sz w:val="28"/>
          <w:szCs w:val="28"/>
          <w:u w:val="single"/>
        </w:rPr>
      </w:pPr>
    </w:p>
    <w:p w:rsidR="0077323C" w:rsidRPr="00062885" w:rsidRDefault="0077323C" w:rsidP="0077323C">
      <w:pPr>
        <w:spacing w:after="0" w:line="240" w:lineRule="auto"/>
        <w:jc w:val="center"/>
        <w:rPr>
          <w:rFonts w:ascii="Times New Roman" w:hAnsi="Times New Roman"/>
          <w:sz w:val="28"/>
          <w:szCs w:val="28"/>
        </w:rPr>
      </w:pPr>
      <w:r w:rsidRPr="00062885">
        <w:rPr>
          <w:rFonts w:ascii="Times New Roman" w:hAnsi="Times New Roman"/>
          <w:sz w:val="28"/>
          <w:szCs w:val="28"/>
        </w:rPr>
        <w:t>город Красноуральск</w:t>
      </w:r>
    </w:p>
    <w:p w:rsidR="0077323C" w:rsidRPr="00062885" w:rsidRDefault="0077323C" w:rsidP="0077323C">
      <w:pPr>
        <w:spacing w:after="0" w:line="240" w:lineRule="auto"/>
        <w:ind w:firstLine="708"/>
        <w:jc w:val="both"/>
        <w:rPr>
          <w:rFonts w:ascii="Times New Roman" w:hAnsi="Times New Roman"/>
          <w:sz w:val="28"/>
          <w:szCs w:val="28"/>
        </w:rPr>
      </w:pPr>
    </w:p>
    <w:p w:rsidR="0077323C" w:rsidRPr="00062885" w:rsidRDefault="0077323C" w:rsidP="0077323C">
      <w:pPr>
        <w:spacing w:after="0" w:line="240" w:lineRule="auto"/>
        <w:jc w:val="both"/>
        <w:rPr>
          <w:rFonts w:ascii="Times New Roman" w:hAnsi="Times New Roman"/>
          <w:b/>
          <w:i/>
          <w:sz w:val="28"/>
          <w:szCs w:val="28"/>
        </w:rPr>
      </w:pPr>
      <w:r w:rsidRPr="00062885">
        <w:rPr>
          <w:rFonts w:ascii="Times New Roman" w:hAnsi="Times New Roman"/>
          <w:b/>
          <w:i/>
          <w:sz w:val="28"/>
          <w:szCs w:val="28"/>
        </w:rPr>
        <w:t xml:space="preserve">Перечень документов и материалов, предоставленных в Контрольный орган городского округа Красноуральск </w:t>
      </w:r>
      <w:r w:rsidRPr="00062885">
        <w:rPr>
          <w:rFonts w:ascii="Times New Roman" w:hAnsi="Times New Roman"/>
          <w:sz w:val="28"/>
          <w:szCs w:val="28"/>
        </w:rPr>
        <w:t>(далее – Контрольный орган):</w:t>
      </w:r>
    </w:p>
    <w:p w:rsidR="0077323C" w:rsidRPr="00062885" w:rsidRDefault="0077323C" w:rsidP="0077323C">
      <w:pPr>
        <w:spacing w:after="0" w:line="240" w:lineRule="auto"/>
        <w:ind w:firstLine="709"/>
        <w:jc w:val="both"/>
        <w:rPr>
          <w:rFonts w:ascii="Times New Roman" w:hAnsi="Times New Roman"/>
          <w:sz w:val="28"/>
          <w:szCs w:val="28"/>
        </w:rPr>
      </w:pPr>
      <w:r w:rsidRPr="00062885">
        <w:rPr>
          <w:rFonts w:ascii="Times New Roman" w:hAnsi="Times New Roman"/>
          <w:sz w:val="28"/>
          <w:szCs w:val="28"/>
        </w:rPr>
        <w:t>1. Письмо администрации городского округа Красноуральск от 21.10.2019 № 5941 – на 1 листе.</w:t>
      </w:r>
    </w:p>
    <w:p w:rsidR="0077323C" w:rsidRPr="00062885" w:rsidRDefault="0077323C" w:rsidP="0077323C">
      <w:pPr>
        <w:spacing w:after="0" w:line="240" w:lineRule="auto"/>
        <w:ind w:firstLine="708"/>
        <w:jc w:val="both"/>
        <w:rPr>
          <w:rFonts w:ascii="Times New Roman" w:hAnsi="Times New Roman"/>
          <w:sz w:val="28"/>
          <w:szCs w:val="28"/>
        </w:rPr>
      </w:pPr>
      <w:r w:rsidRPr="00062885">
        <w:rPr>
          <w:rFonts w:ascii="Times New Roman" w:hAnsi="Times New Roman"/>
          <w:sz w:val="28"/>
          <w:szCs w:val="28"/>
        </w:rPr>
        <w:t>2. Проект постановления администрации городского округа Красноуральск «О внесении изменений в муниципальную программу «Формирование современной городской среды на территории городского округа Красноуральск на 2018 – 2024 годы» (далее – Проект) – на 35 листах.</w:t>
      </w:r>
    </w:p>
    <w:p w:rsidR="0077323C" w:rsidRPr="00062885" w:rsidRDefault="0077323C" w:rsidP="0077323C">
      <w:pPr>
        <w:spacing w:after="0" w:line="240" w:lineRule="auto"/>
        <w:ind w:firstLine="708"/>
        <w:jc w:val="both"/>
        <w:rPr>
          <w:rFonts w:ascii="Times New Roman" w:hAnsi="Times New Roman"/>
          <w:sz w:val="28"/>
          <w:szCs w:val="28"/>
        </w:rPr>
      </w:pPr>
      <w:r w:rsidRPr="00062885">
        <w:rPr>
          <w:rFonts w:ascii="Times New Roman" w:hAnsi="Times New Roman"/>
          <w:sz w:val="28"/>
          <w:szCs w:val="28"/>
        </w:rPr>
        <w:t>3. Пояснительная записка – на 5 листах.</w:t>
      </w:r>
    </w:p>
    <w:p w:rsidR="0077323C" w:rsidRPr="00062885" w:rsidRDefault="0077323C" w:rsidP="0077323C">
      <w:pPr>
        <w:spacing w:after="0" w:line="240" w:lineRule="auto"/>
        <w:ind w:firstLine="708"/>
        <w:jc w:val="both"/>
        <w:rPr>
          <w:rFonts w:ascii="Times New Roman" w:hAnsi="Times New Roman"/>
          <w:sz w:val="28"/>
          <w:szCs w:val="28"/>
        </w:rPr>
      </w:pPr>
      <w:r w:rsidRPr="00062885">
        <w:rPr>
          <w:rFonts w:ascii="Times New Roman" w:hAnsi="Times New Roman"/>
          <w:sz w:val="28"/>
          <w:szCs w:val="28"/>
        </w:rPr>
        <w:t>4. Справочный материал – на 3листах.</w:t>
      </w:r>
    </w:p>
    <w:p w:rsidR="0077323C" w:rsidRPr="00062885" w:rsidRDefault="0077323C" w:rsidP="0077323C">
      <w:pPr>
        <w:spacing w:after="0" w:line="240" w:lineRule="auto"/>
        <w:jc w:val="both"/>
        <w:rPr>
          <w:rFonts w:ascii="Times New Roman" w:hAnsi="Times New Roman"/>
          <w:sz w:val="28"/>
          <w:szCs w:val="28"/>
        </w:rPr>
      </w:pPr>
      <w:r w:rsidRPr="00062885">
        <w:rPr>
          <w:rFonts w:ascii="Times New Roman" w:hAnsi="Times New Roman"/>
          <w:b/>
          <w:i/>
          <w:sz w:val="28"/>
          <w:szCs w:val="28"/>
        </w:rPr>
        <w:t>Дата поступления Проекта в Контрольный орган:</w:t>
      </w:r>
      <w:r w:rsidRPr="00062885">
        <w:rPr>
          <w:rFonts w:ascii="Times New Roman" w:hAnsi="Times New Roman"/>
          <w:sz w:val="28"/>
          <w:szCs w:val="28"/>
        </w:rPr>
        <w:t xml:space="preserve"> 23 октября 2019 года.</w:t>
      </w:r>
    </w:p>
    <w:p w:rsidR="0077323C" w:rsidRPr="00062885" w:rsidRDefault="0077323C" w:rsidP="0077323C">
      <w:pPr>
        <w:spacing w:after="0" w:line="240" w:lineRule="auto"/>
        <w:jc w:val="both"/>
        <w:rPr>
          <w:rFonts w:ascii="Times New Roman" w:hAnsi="Times New Roman"/>
          <w:sz w:val="28"/>
          <w:szCs w:val="28"/>
        </w:rPr>
      </w:pPr>
      <w:r w:rsidRPr="00062885">
        <w:rPr>
          <w:rFonts w:ascii="Times New Roman" w:hAnsi="Times New Roman"/>
          <w:b/>
          <w:i/>
          <w:sz w:val="28"/>
          <w:szCs w:val="28"/>
        </w:rPr>
        <w:t xml:space="preserve">Источник поступления Проекта: </w:t>
      </w:r>
      <w:r w:rsidRPr="00062885">
        <w:rPr>
          <w:rFonts w:ascii="Times New Roman" w:hAnsi="Times New Roman"/>
          <w:sz w:val="28"/>
          <w:szCs w:val="28"/>
        </w:rPr>
        <w:t>администрация городского округа Красноуральск (далее – администрация).</w:t>
      </w:r>
    </w:p>
    <w:p w:rsidR="0077323C" w:rsidRPr="00062885" w:rsidRDefault="0077323C" w:rsidP="0077323C">
      <w:pPr>
        <w:spacing w:after="0" w:line="240" w:lineRule="auto"/>
        <w:jc w:val="both"/>
        <w:rPr>
          <w:rFonts w:ascii="Times New Roman" w:hAnsi="Times New Roman"/>
          <w:sz w:val="28"/>
          <w:szCs w:val="28"/>
        </w:rPr>
      </w:pPr>
      <w:r w:rsidRPr="00062885">
        <w:rPr>
          <w:rFonts w:ascii="Times New Roman" w:hAnsi="Times New Roman"/>
          <w:b/>
          <w:i/>
          <w:sz w:val="28"/>
          <w:szCs w:val="28"/>
        </w:rPr>
        <w:t xml:space="preserve">Цель проведения экспертизы: </w:t>
      </w:r>
      <w:r w:rsidRPr="00062885">
        <w:rPr>
          <w:rFonts w:ascii="Times New Roman" w:hAnsi="Times New Roman"/>
          <w:sz w:val="28"/>
          <w:szCs w:val="28"/>
        </w:rPr>
        <w:t xml:space="preserve">подтверждение полномочий по изменению расходных обязательств и обоснованности их размера в рамках </w:t>
      </w:r>
      <w:r w:rsidRPr="00062885">
        <w:rPr>
          <w:rFonts w:ascii="Times New Roman" w:hAnsi="Times New Roman"/>
          <w:bCs/>
          <w:sz w:val="28"/>
          <w:szCs w:val="28"/>
        </w:rPr>
        <w:t>муниципальной программы</w:t>
      </w:r>
      <w:r w:rsidRPr="00062885">
        <w:rPr>
          <w:rFonts w:ascii="Times New Roman" w:hAnsi="Times New Roman"/>
          <w:sz w:val="28"/>
          <w:szCs w:val="28"/>
        </w:rPr>
        <w:t>.</w:t>
      </w:r>
    </w:p>
    <w:p w:rsidR="0077323C" w:rsidRPr="00062885" w:rsidRDefault="0077323C" w:rsidP="0077323C">
      <w:pPr>
        <w:spacing w:after="0" w:line="240" w:lineRule="auto"/>
        <w:jc w:val="both"/>
        <w:rPr>
          <w:rFonts w:ascii="Times New Roman" w:hAnsi="Times New Roman"/>
          <w:sz w:val="28"/>
          <w:szCs w:val="28"/>
        </w:rPr>
      </w:pPr>
      <w:r w:rsidRPr="00062885">
        <w:rPr>
          <w:rFonts w:ascii="Times New Roman" w:hAnsi="Times New Roman"/>
          <w:b/>
          <w:i/>
          <w:sz w:val="28"/>
          <w:szCs w:val="28"/>
        </w:rPr>
        <w:t xml:space="preserve">Основание проведения экспертизы: </w:t>
      </w:r>
      <w:r w:rsidRPr="00062885">
        <w:rPr>
          <w:rFonts w:ascii="Times New Roman" w:hAnsi="Times New Roman"/>
          <w:sz w:val="28"/>
          <w:szCs w:val="28"/>
        </w:rPr>
        <w:t xml:space="preserve">пункт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 изменениями), статьи 8 Положения о Контрольном органе городского округа Красноуральск, утвержденного решением Думы городского округа Красноуральск от 26.09.2019 № 202 (с изменениями), пункт 14 главы 3 Порядка формирования и реализации муниципальных программ городского округа Красноуральск, утвержденного постановлением администрации городского округа Красноуральск от 20.02.2018 № 220 (с изменениями, далее – Порядок № 220), Стандарт внешнего муниципального финансового контроля «Проведение финансово-экономической экспертизы проектов муниципальных программ городского округа Красноуральск и проектов нормативных правовых актов городского </w:t>
      </w:r>
      <w:r w:rsidRPr="00062885">
        <w:rPr>
          <w:rFonts w:ascii="Times New Roman" w:hAnsi="Times New Roman"/>
          <w:sz w:val="28"/>
          <w:szCs w:val="28"/>
        </w:rPr>
        <w:lastRenderedPageBreak/>
        <w:t xml:space="preserve">округа Красноуральск о внесении изменений в муниципальные программы городского округа Красноуральск», утвержденный распоряжением Контрольного органа от 03.10.2019 № 22. </w:t>
      </w:r>
    </w:p>
    <w:p w:rsidR="0077323C" w:rsidRPr="00062885" w:rsidRDefault="0077323C" w:rsidP="0077323C">
      <w:pPr>
        <w:spacing w:after="0" w:line="240" w:lineRule="auto"/>
        <w:jc w:val="both"/>
        <w:rPr>
          <w:rFonts w:ascii="Times New Roman" w:hAnsi="Times New Roman"/>
          <w:sz w:val="28"/>
          <w:szCs w:val="28"/>
        </w:rPr>
      </w:pPr>
    </w:p>
    <w:p w:rsidR="0077323C" w:rsidRPr="00062885" w:rsidRDefault="0077323C" w:rsidP="0077323C">
      <w:pPr>
        <w:spacing w:after="0" w:line="240" w:lineRule="auto"/>
        <w:ind w:firstLine="708"/>
        <w:jc w:val="both"/>
        <w:rPr>
          <w:rFonts w:ascii="Times New Roman" w:hAnsi="Times New Roman"/>
          <w:b/>
          <w:sz w:val="28"/>
          <w:szCs w:val="28"/>
        </w:rPr>
      </w:pPr>
      <w:r w:rsidRPr="00062885">
        <w:rPr>
          <w:rFonts w:ascii="Times New Roman" w:hAnsi="Times New Roman"/>
          <w:b/>
          <w:sz w:val="28"/>
          <w:szCs w:val="28"/>
        </w:rPr>
        <w:t xml:space="preserve">В результате экспертизы установлено: </w:t>
      </w:r>
    </w:p>
    <w:p w:rsidR="0077323C" w:rsidRPr="00062885" w:rsidRDefault="0077323C" w:rsidP="0077323C">
      <w:pPr>
        <w:spacing w:after="0" w:line="240" w:lineRule="auto"/>
        <w:ind w:firstLine="708"/>
        <w:jc w:val="both"/>
        <w:rPr>
          <w:rFonts w:ascii="Times New Roman" w:hAnsi="Times New Roman"/>
          <w:sz w:val="28"/>
          <w:szCs w:val="28"/>
        </w:rPr>
      </w:pPr>
      <w:r w:rsidRPr="00062885">
        <w:rPr>
          <w:rFonts w:ascii="Times New Roman" w:hAnsi="Times New Roman"/>
          <w:b/>
          <w:sz w:val="28"/>
          <w:szCs w:val="28"/>
        </w:rPr>
        <w:t>1.</w:t>
      </w:r>
      <w:r w:rsidRPr="00062885">
        <w:rPr>
          <w:rFonts w:ascii="Times New Roman" w:hAnsi="Times New Roman"/>
          <w:sz w:val="28"/>
          <w:szCs w:val="28"/>
        </w:rPr>
        <w:t xml:space="preserve"> Муниципальная программа «Формирование современной городской среды на территории городского округа Красноуральск на 2018 – 2022 годы», утверждена постановлением администрации городского округа Красноуральск от 17.10.2017 № 1445 (в редакции от 25.10.2018 № 1553, далее - Программа).</w:t>
      </w:r>
    </w:p>
    <w:p w:rsidR="0077323C" w:rsidRPr="00062885" w:rsidRDefault="0077323C" w:rsidP="0077323C">
      <w:pPr>
        <w:spacing w:after="0" w:line="240" w:lineRule="auto"/>
        <w:ind w:firstLine="708"/>
        <w:jc w:val="both"/>
        <w:rPr>
          <w:rFonts w:ascii="Times New Roman" w:hAnsi="Times New Roman"/>
          <w:sz w:val="28"/>
          <w:szCs w:val="28"/>
        </w:rPr>
      </w:pPr>
      <w:r w:rsidRPr="00062885">
        <w:rPr>
          <w:rFonts w:ascii="Times New Roman" w:hAnsi="Times New Roman"/>
          <w:b/>
          <w:sz w:val="28"/>
          <w:szCs w:val="28"/>
        </w:rPr>
        <w:t>2.</w:t>
      </w:r>
      <w:r w:rsidRPr="00062885">
        <w:rPr>
          <w:rFonts w:ascii="Times New Roman" w:hAnsi="Times New Roman"/>
          <w:sz w:val="28"/>
          <w:szCs w:val="28"/>
        </w:rPr>
        <w:t xml:space="preserve"> Проектом предлагается увеличить объемы финансирования Программы в 2020 году на </w:t>
      </w:r>
      <w:r w:rsidRPr="00062885">
        <w:rPr>
          <w:rFonts w:ascii="Times New Roman" w:hAnsi="Times New Roman"/>
          <w:b/>
          <w:sz w:val="28"/>
          <w:szCs w:val="28"/>
        </w:rPr>
        <w:t xml:space="preserve">32 133 390,0 рублей, </w:t>
      </w:r>
      <w:r w:rsidRPr="00062885">
        <w:rPr>
          <w:rFonts w:ascii="Times New Roman" w:hAnsi="Times New Roman"/>
          <w:sz w:val="28"/>
          <w:szCs w:val="28"/>
        </w:rPr>
        <w:t>из них</w:t>
      </w:r>
      <w:r w:rsidRPr="00062885">
        <w:rPr>
          <w:rFonts w:ascii="Times New Roman" w:hAnsi="Times New Roman"/>
          <w:b/>
          <w:sz w:val="28"/>
          <w:szCs w:val="28"/>
        </w:rPr>
        <w:t xml:space="preserve"> </w:t>
      </w:r>
      <w:r w:rsidRPr="00062885">
        <w:rPr>
          <w:rFonts w:ascii="Times New Roman" w:hAnsi="Times New Roman"/>
          <w:sz w:val="28"/>
          <w:szCs w:val="28"/>
        </w:rPr>
        <w:t xml:space="preserve">за счет средств местного бюджета – на 1 928 003,4 рубля, за счет внебюджетных источников на 30 205 386,6 рублей. </w:t>
      </w:r>
    </w:p>
    <w:p w:rsidR="0077323C" w:rsidRPr="00062885" w:rsidRDefault="0077323C" w:rsidP="0077323C">
      <w:pPr>
        <w:spacing w:after="0" w:line="240" w:lineRule="auto"/>
        <w:ind w:firstLine="708"/>
        <w:jc w:val="both"/>
        <w:rPr>
          <w:rFonts w:ascii="Times New Roman" w:hAnsi="Times New Roman"/>
          <w:sz w:val="28"/>
          <w:szCs w:val="28"/>
        </w:rPr>
      </w:pPr>
      <w:r w:rsidRPr="00062885">
        <w:rPr>
          <w:rFonts w:ascii="Times New Roman" w:hAnsi="Times New Roman"/>
          <w:sz w:val="28"/>
          <w:szCs w:val="28"/>
        </w:rPr>
        <w:t xml:space="preserve">В результате изменений общий объем финансирования Программы составит </w:t>
      </w:r>
      <w:r w:rsidRPr="00062885">
        <w:rPr>
          <w:rFonts w:ascii="Times New Roman" w:hAnsi="Times New Roman"/>
          <w:b/>
          <w:sz w:val="28"/>
          <w:szCs w:val="28"/>
        </w:rPr>
        <w:t>234 197 625,95</w:t>
      </w:r>
      <w:r w:rsidRPr="00062885">
        <w:rPr>
          <w:rFonts w:ascii="Times New Roman" w:hAnsi="Times New Roman"/>
          <w:sz w:val="28"/>
          <w:szCs w:val="28"/>
        </w:rPr>
        <w:t xml:space="preserve"> рублей, в том числе в 2020 году 82 747 495,0 рублей, из них 5 619 849,7 рублей за счет средств местного бюджета и 77 127 645,3 рублей – внебюджетные источники.</w:t>
      </w:r>
    </w:p>
    <w:p w:rsidR="0077323C" w:rsidRPr="00062885" w:rsidRDefault="0077323C" w:rsidP="0077323C">
      <w:pPr>
        <w:spacing w:after="0" w:line="240" w:lineRule="auto"/>
        <w:jc w:val="both"/>
        <w:rPr>
          <w:rFonts w:ascii="Times New Roman" w:hAnsi="Times New Roman"/>
          <w:sz w:val="28"/>
          <w:szCs w:val="28"/>
        </w:rPr>
      </w:pPr>
      <w:r w:rsidRPr="00062885">
        <w:rPr>
          <w:rFonts w:ascii="Times New Roman" w:hAnsi="Times New Roman"/>
          <w:sz w:val="28"/>
          <w:szCs w:val="28"/>
        </w:rPr>
        <w:tab/>
      </w:r>
      <w:r w:rsidRPr="00062885">
        <w:rPr>
          <w:rFonts w:ascii="Times New Roman" w:hAnsi="Times New Roman"/>
          <w:b/>
          <w:sz w:val="28"/>
          <w:szCs w:val="28"/>
        </w:rPr>
        <w:t xml:space="preserve">3. </w:t>
      </w:r>
      <w:r w:rsidRPr="00062885">
        <w:rPr>
          <w:rFonts w:ascii="Times New Roman" w:hAnsi="Times New Roman"/>
          <w:sz w:val="28"/>
          <w:szCs w:val="28"/>
        </w:rPr>
        <w:t xml:space="preserve">В нарушение пункта 14 главы 3 Порядка № 220 Программа в </w:t>
      </w:r>
      <w:proofErr w:type="gramStart"/>
      <w:r w:rsidRPr="00062885">
        <w:rPr>
          <w:rFonts w:ascii="Times New Roman" w:hAnsi="Times New Roman"/>
          <w:sz w:val="28"/>
          <w:szCs w:val="28"/>
        </w:rPr>
        <w:t>редакции  постановления</w:t>
      </w:r>
      <w:proofErr w:type="gramEnd"/>
      <w:r w:rsidRPr="00062885">
        <w:rPr>
          <w:rFonts w:ascii="Times New Roman" w:hAnsi="Times New Roman"/>
          <w:sz w:val="28"/>
          <w:szCs w:val="28"/>
        </w:rPr>
        <w:t xml:space="preserve"> администрации от 30.09.2019 № 1384 утверждена без проведения финансово-экономической экспертизы проекта.</w:t>
      </w:r>
    </w:p>
    <w:p w:rsidR="0077323C" w:rsidRPr="00062885" w:rsidRDefault="0077323C" w:rsidP="0077323C">
      <w:pPr>
        <w:spacing w:after="0" w:line="240" w:lineRule="auto"/>
        <w:ind w:firstLine="709"/>
        <w:jc w:val="both"/>
        <w:rPr>
          <w:rFonts w:ascii="Times New Roman" w:hAnsi="Times New Roman"/>
          <w:sz w:val="28"/>
          <w:szCs w:val="28"/>
        </w:rPr>
      </w:pPr>
      <w:r w:rsidRPr="00062885">
        <w:rPr>
          <w:rFonts w:ascii="Times New Roman" w:hAnsi="Times New Roman"/>
          <w:sz w:val="28"/>
          <w:szCs w:val="28"/>
        </w:rPr>
        <w:t>Указанным постановлением внесены следующие изменения в Программу, по годам реализации мероприятий и объемам финансирования: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843"/>
        <w:gridCol w:w="1701"/>
        <w:gridCol w:w="1772"/>
        <w:gridCol w:w="1347"/>
      </w:tblGrid>
      <w:tr w:rsidR="0077323C" w:rsidRPr="00062885" w:rsidTr="001B5CA3">
        <w:tc>
          <w:tcPr>
            <w:tcW w:w="2943" w:type="dxa"/>
          </w:tcPr>
          <w:p w:rsidR="0077323C" w:rsidRPr="00062885" w:rsidRDefault="0077323C" w:rsidP="001B5CA3">
            <w:pPr>
              <w:spacing w:after="0" w:line="240" w:lineRule="auto"/>
              <w:jc w:val="center"/>
              <w:rPr>
                <w:rFonts w:ascii="Times New Roman" w:hAnsi="Times New Roman"/>
                <w:b/>
                <w:sz w:val="20"/>
                <w:szCs w:val="20"/>
              </w:rPr>
            </w:pPr>
          </w:p>
          <w:p w:rsidR="0077323C" w:rsidRPr="00062885" w:rsidRDefault="0077323C" w:rsidP="001B5CA3">
            <w:pPr>
              <w:spacing w:after="0" w:line="240" w:lineRule="auto"/>
              <w:jc w:val="center"/>
              <w:rPr>
                <w:rFonts w:ascii="Times New Roman" w:hAnsi="Times New Roman"/>
                <w:b/>
                <w:sz w:val="20"/>
                <w:szCs w:val="20"/>
              </w:rPr>
            </w:pPr>
          </w:p>
          <w:p w:rsidR="0077323C" w:rsidRPr="00062885" w:rsidRDefault="0077323C" w:rsidP="001B5CA3">
            <w:pPr>
              <w:spacing w:after="0" w:line="240" w:lineRule="auto"/>
              <w:jc w:val="center"/>
              <w:rPr>
                <w:rFonts w:ascii="Times New Roman" w:hAnsi="Times New Roman"/>
                <w:b/>
                <w:sz w:val="20"/>
                <w:szCs w:val="20"/>
              </w:rPr>
            </w:pPr>
          </w:p>
          <w:p w:rsidR="0077323C" w:rsidRPr="00062885" w:rsidRDefault="0077323C" w:rsidP="001B5CA3">
            <w:pPr>
              <w:spacing w:after="0" w:line="240" w:lineRule="auto"/>
              <w:jc w:val="center"/>
              <w:rPr>
                <w:rFonts w:ascii="Times New Roman" w:hAnsi="Times New Roman"/>
                <w:b/>
                <w:sz w:val="20"/>
                <w:szCs w:val="20"/>
              </w:rPr>
            </w:pPr>
          </w:p>
          <w:p w:rsidR="0077323C" w:rsidRPr="00062885" w:rsidRDefault="0077323C" w:rsidP="001B5CA3">
            <w:pPr>
              <w:spacing w:after="0" w:line="240" w:lineRule="auto"/>
              <w:jc w:val="center"/>
              <w:rPr>
                <w:rFonts w:ascii="Times New Roman" w:hAnsi="Times New Roman"/>
                <w:b/>
                <w:sz w:val="20"/>
                <w:szCs w:val="20"/>
              </w:rPr>
            </w:pPr>
            <w:r w:rsidRPr="00062885">
              <w:rPr>
                <w:rFonts w:ascii="Times New Roman" w:hAnsi="Times New Roman"/>
                <w:b/>
                <w:sz w:val="20"/>
                <w:szCs w:val="20"/>
              </w:rPr>
              <w:t>Мероприятие</w:t>
            </w:r>
          </w:p>
        </w:tc>
        <w:tc>
          <w:tcPr>
            <w:tcW w:w="1843" w:type="dxa"/>
            <w:vAlign w:val="center"/>
          </w:tcPr>
          <w:p w:rsidR="0077323C" w:rsidRPr="00062885" w:rsidRDefault="0077323C" w:rsidP="001B5CA3">
            <w:pPr>
              <w:spacing w:after="0" w:line="240" w:lineRule="auto"/>
              <w:jc w:val="center"/>
              <w:rPr>
                <w:rFonts w:ascii="Times New Roman" w:hAnsi="Times New Roman"/>
                <w:b/>
                <w:sz w:val="20"/>
                <w:szCs w:val="20"/>
              </w:rPr>
            </w:pPr>
            <w:r w:rsidRPr="00062885">
              <w:rPr>
                <w:rFonts w:ascii="Times New Roman" w:hAnsi="Times New Roman"/>
                <w:b/>
                <w:sz w:val="20"/>
                <w:szCs w:val="20"/>
              </w:rPr>
              <w:t>Год реализации мероприятия в соответствии с Приложением «План мероприятий по выполнению муниципальной Программы» (в редакции от 25.07.2019 №995)</w:t>
            </w:r>
          </w:p>
        </w:tc>
        <w:tc>
          <w:tcPr>
            <w:tcW w:w="1701" w:type="dxa"/>
            <w:vAlign w:val="center"/>
          </w:tcPr>
          <w:p w:rsidR="0077323C" w:rsidRPr="00062885" w:rsidRDefault="0077323C" w:rsidP="001B5CA3">
            <w:pPr>
              <w:spacing w:after="0" w:line="240" w:lineRule="auto"/>
              <w:jc w:val="center"/>
              <w:rPr>
                <w:rFonts w:ascii="Times New Roman" w:hAnsi="Times New Roman"/>
                <w:b/>
                <w:sz w:val="20"/>
                <w:szCs w:val="20"/>
              </w:rPr>
            </w:pPr>
            <w:r w:rsidRPr="00062885">
              <w:rPr>
                <w:rFonts w:ascii="Times New Roman" w:hAnsi="Times New Roman"/>
                <w:b/>
                <w:sz w:val="20"/>
                <w:szCs w:val="20"/>
              </w:rPr>
              <w:t>Год реализации мероприятия в соответствии с Приложением «План мероприятий по выполнению муниципальной Программы» (в редакции от 30.09.2019 №1384)</w:t>
            </w:r>
          </w:p>
        </w:tc>
        <w:tc>
          <w:tcPr>
            <w:tcW w:w="1772" w:type="dxa"/>
            <w:vAlign w:val="center"/>
          </w:tcPr>
          <w:p w:rsidR="0077323C" w:rsidRPr="00062885" w:rsidRDefault="0077323C" w:rsidP="001B5CA3">
            <w:pPr>
              <w:spacing w:after="0" w:line="240" w:lineRule="auto"/>
              <w:jc w:val="center"/>
              <w:rPr>
                <w:rFonts w:ascii="Times New Roman" w:hAnsi="Times New Roman"/>
                <w:b/>
                <w:sz w:val="20"/>
                <w:szCs w:val="20"/>
              </w:rPr>
            </w:pPr>
            <w:r w:rsidRPr="00062885">
              <w:rPr>
                <w:rFonts w:ascii="Times New Roman" w:hAnsi="Times New Roman"/>
                <w:b/>
                <w:sz w:val="20"/>
                <w:szCs w:val="20"/>
              </w:rPr>
              <w:t>Объем финансирования в соответствии с «План мероприятий по выполнению муниципальной Программы» (в редакции от 30.09.2019 №1384)</w:t>
            </w:r>
          </w:p>
        </w:tc>
        <w:tc>
          <w:tcPr>
            <w:tcW w:w="1347" w:type="dxa"/>
            <w:vAlign w:val="center"/>
          </w:tcPr>
          <w:p w:rsidR="0077323C" w:rsidRPr="00062885" w:rsidRDefault="0077323C" w:rsidP="001B5CA3">
            <w:pPr>
              <w:spacing w:after="0" w:line="240" w:lineRule="auto"/>
              <w:jc w:val="center"/>
              <w:rPr>
                <w:rFonts w:ascii="Times New Roman" w:hAnsi="Times New Roman"/>
                <w:b/>
                <w:sz w:val="20"/>
                <w:szCs w:val="20"/>
              </w:rPr>
            </w:pPr>
            <w:r w:rsidRPr="00062885">
              <w:rPr>
                <w:rFonts w:ascii="Times New Roman" w:hAnsi="Times New Roman"/>
                <w:b/>
                <w:sz w:val="20"/>
                <w:szCs w:val="20"/>
              </w:rPr>
              <w:t>Отклонение</w:t>
            </w:r>
          </w:p>
        </w:tc>
      </w:tr>
      <w:tr w:rsidR="0077323C" w:rsidRPr="00062885" w:rsidTr="001B5CA3">
        <w:tc>
          <w:tcPr>
            <w:tcW w:w="2943" w:type="dxa"/>
          </w:tcPr>
          <w:p w:rsidR="0077323C" w:rsidRPr="00062885" w:rsidRDefault="0077323C" w:rsidP="001B5CA3">
            <w:pPr>
              <w:spacing w:after="0" w:line="240" w:lineRule="auto"/>
              <w:rPr>
                <w:rFonts w:ascii="Times New Roman" w:hAnsi="Times New Roman"/>
              </w:rPr>
            </w:pPr>
            <w:r w:rsidRPr="00062885">
              <w:rPr>
                <w:rFonts w:ascii="Times New Roman" w:hAnsi="Times New Roman"/>
              </w:rPr>
              <w:t>Мероприятие 1.3. «Комплексное благоустройство дворовой территории Парковая,7; Устинова, 110, 112, 114»</w:t>
            </w:r>
          </w:p>
        </w:tc>
        <w:tc>
          <w:tcPr>
            <w:tcW w:w="1843" w:type="dxa"/>
            <w:vAlign w:val="center"/>
          </w:tcPr>
          <w:p w:rsidR="0077323C" w:rsidRPr="00062885" w:rsidRDefault="0077323C" w:rsidP="001B5CA3">
            <w:pPr>
              <w:spacing w:after="0" w:line="240" w:lineRule="auto"/>
              <w:jc w:val="center"/>
              <w:rPr>
                <w:rFonts w:ascii="Times New Roman" w:hAnsi="Times New Roman"/>
                <w:sz w:val="20"/>
                <w:szCs w:val="20"/>
              </w:rPr>
            </w:pPr>
            <w:r w:rsidRPr="00062885">
              <w:rPr>
                <w:rFonts w:ascii="Times New Roman" w:hAnsi="Times New Roman"/>
                <w:sz w:val="20"/>
                <w:szCs w:val="20"/>
              </w:rPr>
              <w:t>2022</w:t>
            </w:r>
          </w:p>
        </w:tc>
        <w:tc>
          <w:tcPr>
            <w:tcW w:w="1701" w:type="dxa"/>
            <w:vAlign w:val="center"/>
          </w:tcPr>
          <w:p w:rsidR="0077323C" w:rsidRPr="00062885" w:rsidRDefault="0077323C" w:rsidP="001B5CA3">
            <w:pPr>
              <w:spacing w:after="0" w:line="240" w:lineRule="auto"/>
              <w:jc w:val="center"/>
              <w:rPr>
                <w:rFonts w:ascii="Times New Roman" w:hAnsi="Times New Roman"/>
                <w:sz w:val="20"/>
                <w:szCs w:val="20"/>
              </w:rPr>
            </w:pPr>
            <w:r w:rsidRPr="00062885">
              <w:rPr>
                <w:rFonts w:ascii="Times New Roman" w:hAnsi="Times New Roman"/>
                <w:sz w:val="20"/>
                <w:szCs w:val="20"/>
              </w:rPr>
              <w:t>2020</w:t>
            </w:r>
          </w:p>
        </w:tc>
        <w:tc>
          <w:tcPr>
            <w:tcW w:w="1772" w:type="dxa"/>
            <w:vAlign w:val="center"/>
          </w:tcPr>
          <w:p w:rsidR="0077323C" w:rsidRPr="00062885" w:rsidRDefault="0077323C" w:rsidP="001B5CA3">
            <w:pPr>
              <w:spacing w:after="0" w:line="240" w:lineRule="auto"/>
              <w:jc w:val="center"/>
              <w:rPr>
                <w:rFonts w:ascii="Times New Roman" w:hAnsi="Times New Roman"/>
                <w:sz w:val="20"/>
                <w:szCs w:val="20"/>
              </w:rPr>
            </w:pPr>
            <w:r w:rsidRPr="00062885">
              <w:rPr>
                <w:rFonts w:ascii="Times New Roman" w:hAnsi="Times New Roman"/>
                <w:sz w:val="20"/>
                <w:szCs w:val="20"/>
              </w:rPr>
              <w:t>10 000 000,0</w:t>
            </w:r>
          </w:p>
        </w:tc>
        <w:tc>
          <w:tcPr>
            <w:tcW w:w="1347" w:type="dxa"/>
            <w:vAlign w:val="center"/>
          </w:tcPr>
          <w:p w:rsidR="0077323C" w:rsidRPr="00062885" w:rsidRDefault="0077323C" w:rsidP="001B5CA3">
            <w:pPr>
              <w:spacing w:after="0" w:line="240" w:lineRule="auto"/>
              <w:jc w:val="center"/>
              <w:rPr>
                <w:rFonts w:ascii="Times New Roman" w:hAnsi="Times New Roman"/>
                <w:sz w:val="20"/>
                <w:szCs w:val="20"/>
              </w:rPr>
            </w:pPr>
            <w:r w:rsidRPr="00062885">
              <w:rPr>
                <w:rFonts w:ascii="Times New Roman" w:hAnsi="Times New Roman"/>
                <w:sz w:val="20"/>
                <w:szCs w:val="20"/>
              </w:rPr>
              <w:t>- 5 000 000,0</w:t>
            </w:r>
          </w:p>
        </w:tc>
      </w:tr>
      <w:tr w:rsidR="0077323C" w:rsidRPr="00062885" w:rsidTr="001B5CA3">
        <w:tc>
          <w:tcPr>
            <w:tcW w:w="2943" w:type="dxa"/>
          </w:tcPr>
          <w:p w:rsidR="0077323C" w:rsidRPr="00062885" w:rsidRDefault="0077323C" w:rsidP="001B5CA3">
            <w:pPr>
              <w:spacing w:after="0" w:line="240" w:lineRule="auto"/>
              <w:rPr>
                <w:rFonts w:ascii="Times New Roman" w:hAnsi="Times New Roman"/>
              </w:rPr>
            </w:pPr>
            <w:r w:rsidRPr="00062885">
              <w:rPr>
                <w:rFonts w:ascii="Times New Roman" w:hAnsi="Times New Roman"/>
              </w:rPr>
              <w:t>Мероприятие 1.4. «Комплексное благоустройство дворовой территории Ленина, 23,25,27»</w:t>
            </w:r>
          </w:p>
        </w:tc>
        <w:tc>
          <w:tcPr>
            <w:tcW w:w="1843" w:type="dxa"/>
            <w:vAlign w:val="center"/>
          </w:tcPr>
          <w:p w:rsidR="0077323C" w:rsidRPr="00062885" w:rsidRDefault="0077323C" w:rsidP="001B5CA3">
            <w:pPr>
              <w:spacing w:after="0" w:line="240" w:lineRule="auto"/>
              <w:jc w:val="center"/>
              <w:rPr>
                <w:rFonts w:ascii="Times New Roman" w:hAnsi="Times New Roman"/>
                <w:sz w:val="20"/>
                <w:szCs w:val="20"/>
              </w:rPr>
            </w:pPr>
            <w:r w:rsidRPr="00062885">
              <w:rPr>
                <w:rFonts w:ascii="Times New Roman" w:hAnsi="Times New Roman"/>
                <w:sz w:val="20"/>
                <w:szCs w:val="20"/>
              </w:rPr>
              <w:t>2020</w:t>
            </w:r>
          </w:p>
        </w:tc>
        <w:tc>
          <w:tcPr>
            <w:tcW w:w="1701" w:type="dxa"/>
            <w:vAlign w:val="center"/>
          </w:tcPr>
          <w:p w:rsidR="0077323C" w:rsidRPr="00062885" w:rsidRDefault="0077323C" w:rsidP="001B5CA3">
            <w:pPr>
              <w:spacing w:after="0" w:line="240" w:lineRule="auto"/>
              <w:jc w:val="center"/>
              <w:rPr>
                <w:rFonts w:ascii="Times New Roman" w:hAnsi="Times New Roman"/>
                <w:sz w:val="20"/>
                <w:szCs w:val="20"/>
              </w:rPr>
            </w:pPr>
            <w:r w:rsidRPr="00062885">
              <w:rPr>
                <w:rFonts w:ascii="Times New Roman" w:hAnsi="Times New Roman"/>
                <w:sz w:val="20"/>
                <w:szCs w:val="20"/>
              </w:rPr>
              <w:t>2022</w:t>
            </w:r>
          </w:p>
        </w:tc>
        <w:tc>
          <w:tcPr>
            <w:tcW w:w="1772" w:type="dxa"/>
            <w:vAlign w:val="center"/>
          </w:tcPr>
          <w:p w:rsidR="0077323C" w:rsidRPr="00062885" w:rsidRDefault="0077323C" w:rsidP="001B5CA3">
            <w:pPr>
              <w:spacing w:after="0" w:line="240" w:lineRule="auto"/>
              <w:jc w:val="center"/>
              <w:rPr>
                <w:rFonts w:ascii="Times New Roman" w:hAnsi="Times New Roman"/>
                <w:sz w:val="20"/>
                <w:szCs w:val="20"/>
              </w:rPr>
            </w:pPr>
            <w:r w:rsidRPr="00062885">
              <w:rPr>
                <w:rFonts w:ascii="Times New Roman" w:hAnsi="Times New Roman"/>
                <w:sz w:val="20"/>
                <w:szCs w:val="20"/>
              </w:rPr>
              <w:t>15 000 000,0</w:t>
            </w:r>
          </w:p>
        </w:tc>
        <w:tc>
          <w:tcPr>
            <w:tcW w:w="1347" w:type="dxa"/>
            <w:vAlign w:val="center"/>
          </w:tcPr>
          <w:p w:rsidR="0077323C" w:rsidRPr="00062885" w:rsidRDefault="0077323C" w:rsidP="001B5CA3">
            <w:pPr>
              <w:spacing w:after="0" w:line="240" w:lineRule="auto"/>
              <w:jc w:val="center"/>
              <w:rPr>
                <w:rFonts w:ascii="Times New Roman" w:hAnsi="Times New Roman"/>
                <w:sz w:val="20"/>
                <w:szCs w:val="20"/>
              </w:rPr>
            </w:pPr>
            <w:r w:rsidRPr="00062885">
              <w:rPr>
                <w:rFonts w:ascii="Times New Roman" w:hAnsi="Times New Roman"/>
                <w:sz w:val="20"/>
                <w:szCs w:val="20"/>
              </w:rPr>
              <w:t>+ 5 000 000,0</w:t>
            </w:r>
          </w:p>
        </w:tc>
      </w:tr>
    </w:tbl>
    <w:p w:rsidR="0077323C" w:rsidRPr="00062885" w:rsidRDefault="0077323C" w:rsidP="0077323C">
      <w:pPr>
        <w:spacing w:after="0" w:line="240" w:lineRule="auto"/>
        <w:jc w:val="both"/>
        <w:rPr>
          <w:rFonts w:ascii="Times New Roman" w:hAnsi="Times New Roman"/>
          <w:sz w:val="28"/>
          <w:szCs w:val="28"/>
        </w:rPr>
      </w:pPr>
    </w:p>
    <w:p w:rsidR="0077323C" w:rsidRPr="00062885" w:rsidRDefault="0077323C" w:rsidP="0077323C">
      <w:pPr>
        <w:spacing w:after="0" w:line="240" w:lineRule="auto"/>
        <w:jc w:val="both"/>
        <w:rPr>
          <w:rFonts w:ascii="Times New Roman" w:hAnsi="Times New Roman"/>
          <w:sz w:val="28"/>
          <w:szCs w:val="28"/>
        </w:rPr>
      </w:pPr>
      <w:r w:rsidRPr="00062885">
        <w:rPr>
          <w:rFonts w:ascii="Times New Roman" w:hAnsi="Times New Roman"/>
          <w:sz w:val="28"/>
          <w:szCs w:val="28"/>
        </w:rPr>
        <w:tab/>
      </w:r>
      <w:r w:rsidRPr="00062885">
        <w:rPr>
          <w:rFonts w:ascii="Times New Roman" w:hAnsi="Times New Roman"/>
          <w:b/>
          <w:sz w:val="28"/>
          <w:szCs w:val="28"/>
        </w:rPr>
        <w:t>4.</w:t>
      </w:r>
      <w:r w:rsidRPr="00062885">
        <w:rPr>
          <w:rFonts w:ascii="Times New Roman" w:hAnsi="Times New Roman"/>
          <w:sz w:val="28"/>
          <w:szCs w:val="28"/>
        </w:rPr>
        <w:t xml:space="preserve"> Согласно пояснительной записке Проектом увеличен объем финансирования Программы в 2020 году в связи с необходимостью формирования заявки на получение средств областного бюджета.  </w:t>
      </w:r>
    </w:p>
    <w:p w:rsidR="0077323C" w:rsidRPr="00062885" w:rsidRDefault="0077323C" w:rsidP="0077323C">
      <w:pPr>
        <w:spacing w:after="0" w:line="240" w:lineRule="auto"/>
        <w:jc w:val="both"/>
        <w:rPr>
          <w:rFonts w:ascii="Times New Roman" w:hAnsi="Times New Roman"/>
          <w:sz w:val="28"/>
          <w:szCs w:val="28"/>
        </w:rPr>
      </w:pPr>
      <w:r w:rsidRPr="00062885">
        <w:rPr>
          <w:rFonts w:ascii="Times New Roman" w:hAnsi="Times New Roman"/>
          <w:sz w:val="28"/>
          <w:szCs w:val="28"/>
        </w:rPr>
        <w:lastRenderedPageBreak/>
        <w:tab/>
        <w:t xml:space="preserve">В Приложение «План мероприятий по выполнению муниципальной Программы» увеличен объем финансирования мероприятия 2.4. «Комплексное благоустройство сквера по ул.30 лет Октября» на 32 133 390,0 рублей, из них за счет средств местного бюджета – на 1 928 003,4 рубля, за счет внебюджетных источников на 30 205 386,6 рублей. </w:t>
      </w:r>
    </w:p>
    <w:p w:rsidR="0077323C" w:rsidRPr="00062885" w:rsidRDefault="0077323C" w:rsidP="0077323C">
      <w:pPr>
        <w:spacing w:after="0" w:line="240" w:lineRule="auto"/>
        <w:jc w:val="both"/>
        <w:rPr>
          <w:rFonts w:ascii="Times New Roman" w:hAnsi="Times New Roman"/>
          <w:sz w:val="28"/>
          <w:szCs w:val="28"/>
          <w:shd w:val="clear" w:color="auto" w:fill="FFFFFF"/>
        </w:rPr>
      </w:pPr>
      <w:r w:rsidRPr="00062885">
        <w:rPr>
          <w:rFonts w:ascii="Times New Roman" w:hAnsi="Times New Roman"/>
          <w:sz w:val="28"/>
          <w:szCs w:val="28"/>
        </w:rPr>
        <w:tab/>
        <w:t>Общий объем финансирования мероприятия составил</w:t>
      </w:r>
      <w:r w:rsidRPr="00062885">
        <w:rPr>
          <w:rFonts w:ascii="Times New Roman" w:hAnsi="Times New Roman"/>
          <w:sz w:val="28"/>
          <w:szCs w:val="28"/>
          <w:shd w:val="clear" w:color="auto" w:fill="FFFFFF"/>
        </w:rPr>
        <w:t xml:space="preserve"> 42 133 390,0 рублей, в том числе 2 528 003,4 рубля за сет средств местного бюджета и 39 605 386,6 рублей – внебюджетные источники. </w:t>
      </w:r>
    </w:p>
    <w:p w:rsidR="0077323C" w:rsidRPr="00062885" w:rsidRDefault="0077323C" w:rsidP="0077323C">
      <w:pPr>
        <w:spacing w:after="0" w:line="240" w:lineRule="auto"/>
        <w:jc w:val="both"/>
        <w:rPr>
          <w:rFonts w:ascii="Times New Roman" w:hAnsi="Times New Roman"/>
          <w:sz w:val="28"/>
          <w:szCs w:val="28"/>
        </w:rPr>
      </w:pPr>
      <w:r w:rsidRPr="00062885">
        <w:rPr>
          <w:rFonts w:ascii="Times New Roman" w:hAnsi="Times New Roman"/>
          <w:sz w:val="28"/>
          <w:szCs w:val="28"/>
        </w:rPr>
        <w:tab/>
        <w:t>В связи с отсутствием подтверждения выделения областных средств, в целях соблюдения требований Порядка № 220 объемы финансирования данного мероприятия за счет средств областного бюджета отражены в Проекте как средства внебюджетных источников. При утверждении распределения субвенций из областного бюджета на осуществление мероприятий по благоустройству общественной территории ответственным исполнителем будет проведена корректировка объемов финансирования и их источников в рамках данного мероприятия.</w:t>
      </w:r>
    </w:p>
    <w:p w:rsidR="0077323C" w:rsidRPr="00062885" w:rsidRDefault="0077323C" w:rsidP="0077323C">
      <w:pPr>
        <w:spacing w:after="0" w:line="240" w:lineRule="auto"/>
        <w:ind w:firstLine="709"/>
        <w:jc w:val="both"/>
        <w:rPr>
          <w:rFonts w:ascii="Times New Roman" w:hAnsi="Times New Roman"/>
          <w:sz w:val="28"/>
          <w:szCs w:val="28"/>
        </w:rPr>
      </w:pPr>
      <w:r w:rsidRPr="00062885">
        <w:rPr>
          <w:rFonts w:ascii="Times New Roman" w:hAnsi="Times New Roman"/>
          <w:b/>
          <w:sz w:val="28"/>
          <w:szCs w:val="28"/>
        </w:rPr>
        <w:t>5.</w:t>
      </w:r>
      <w:r w:rsidRPr="00062885">
        <w:rPr>
          <w:rFonts w:ascii="Times New Roman" w:hAnsi="Times New Roman"/>
          <w:sz w:val="28"/>
          <w:szCs w:val="28"/>
        </w:rPr>
        <w:t xml:space="preserve"> В связи с изменением подхода к расчету целевых показателей, которые Проектом отражаются за отчетный период, </w:t>
      </w:r>
      <w:proofErr w:type="gramStart"/>
      <w:r w:rsidRPr="00062885">
        <w:rPr>
          <w:rFonts w:ascii="Times New Roman" w:hAnsi="Times New Roman"/>
          <w:sz w:val="28"/>
          <w:szCs w:val="28"/>
        </w:rPr>
        <w:t>в  приложение</w:t>
      </w:r>
      <w:proofErr w:type="gramEnd"/>
      <w:r w:rsidRPr="00062885">
        <w:rPr>
          <w:rFonts w:ascii="Times New Roman" w:hAnsi="Times New Roman"/>
          <w:sz w:val="28"/>
          <w:szCs w:val="28"/>
        </w:rPr>
        <w:t xml:space="preserve"> «Цели, задачи и целевые показатели муниципальной Программы»  внесены изменения.</w:t>
      </w:r>
    </w:p>
    <w:p w:rsidR="0077323C" w:rsidRPr="00062885" w:rsidRDefault="0077323C" w:rsidP="0077323C">
      <w:pPr>
        <w:spacing w:after="0" w:line="240" w:lineRule="auto"/>
        <w:jc w:val="both"/>
        <w:rPr>
          <w:rFonts w:ascii="Times New Roman" w:hAnsi="Times New Roman"/>
          <w:sz w:val="28"/>
          <w:szCs w:val="28"/>
        </w:rPr>
      </w:pPr>
      <w:r w:rsidRPr="00062885">
        <w:rPr>
          <w:rFonts w:ascii="Times New Roman" w:hAnsi="Times New Roman"/>
          <w:sz w:val="28"/>
          <w:szCs w:val="28"/>
        </w:rPr>
        <w:tab/>
        <w:t>Мероприятия и целевые показатели Программы, отраженные в Проекте, взаимоувязаны между собой по срокам реализации.</w:t>
      </w:r>
    </w:p>
    <w:p w:rsidR="0077323C" w:rsidRPr="00062885" w:rsidRDefault="0077323C" w:rsidP="0077323C">
      <w:pPr>
        <w:spacing w:after="0" w:line="240" w:lineRule="auto"/>
        <w:ind w:firstLine="708"/>
        <w:jc w:val="both"/>
        <w:rPr>
          <w:rFonts w:ascii="Times New Roman" w:hAnsi="Times New Roman"/>
          <w:sz w:val="28"/>
          <w:szCs w:val="28"/>
        </w:rPr>
      </w:pPr>
      <w:r w:rsidRPr="00062885">
        <w:rPr>
          <w:rFonts w:ascii="Times New Roman" w:hAnsi="Times New Roman"/>
          <w:sz w:val="28"/>
          <w:szCs w:val="28"/>
        </w:rPr>
        <w:t>Названные изменения вносятся ответственным исполнителем Программы в соответствии с пунктом 18 главы 3 Порядка № 220.</w:t>
      </w:r>
    </w:p>
    <w:p w:rsidR="0077323C" w:rsidRPr="00062885" w:rsidRDefault="0077323C" w:rsidP="0077323C">
      <w:pPr>
        <w:spacing w:after="0" w:line="240" w:lineRule="auto"/>
        <w:ind w:firstLine="709"/>
        <w:contextualSpacing/>
        <w:jc w:val="both"/>
        <w:rPr>
          <w:rFonts w:ascii="Times New Roman" w:hAnsi="Times New Roman"/>
          <w:sz w:val="28"/>
          <w:szCs w:val="28"/>
        </w:rPr>
      </w:pPr>
      <w:r w:rsidRPr="00062885">
        <w:rPr>
          <w:rFonts w:ascii="Times New Roman" w:hAnsi="Times New Roman"/>
          <w:b/>
          <w:sz w:val="28"/>
          <w:szCs w:val="28"/>
        </w:rPr>
        <w:t>6.</w:t>
      </w:r>
      <w:r w:rsidRPr="00062885">
        <w:rPr>
          <w:rFonts w:ascii="Times New Roman" w:hAnsi="Times New Roman"/>
          <w:sz w:val="28"/>
          <w:szCs w:val="28"/>
        </w:rPr>
        <w:t xml:space="preserve"> К проекту представлено финансово-экономическое обоснование, содержащее сводный сметный расчет стоимости строительства, на основании которого был определен размер финансирования мероприятия Программы.</w:t>
      </w:r>
    </w:p>
    <w:p w:rsidR="0077323C" w:rsidRPr="00062885" w:rsidRDefault="0077323C" w:rsidP="0077323C">
      <w:pPr>
        <w:spacing w:after="0" w:line="240" w:lineRule="auto"/>
        <w:ind w:firstLine="709"/>
        <w:jc w:val="both"/>
        <w:rPr>
          <w:rFonts w:ascii="Times New Roman" w:hAnsi="Times New Roman"/>
          <w:sz w:val="28"/>
          <w:szCs w:val="28"/>
        </w:rPr>
      </w:pPr>
      <w:r w:rsidRPr="00062885">
        <w:rPr>
          <w:rFonts w:ascii="Times New Roman" w:hAnsi="Times New Roman"/>
          <w:b/>
          <w:sz w:val="28"/>
          <w:szCs w:val="28"/>
        </w:rPr>
        <w:t>7.</w:t>
      </w:r>
      <w:r w:rsidRPr="00062885">
        <w:rPr>
          <w:rFonts w:ascii="Times New Roman" w:hAnsi="Times New Roman"/>
          <w:sz w:val="28"/>
          <w:szCs w:val="28"/>
        </w:rPr>
        <w:t xml:space="preserve"> С целью отражения вносимых изменений, Проектом предлагается изложить в новой редакции:</w:t>
      </w:r>
    </w:p>
    <w:p w:rsidR="0077323C" w:rsidRPr="00062885" w:rsidRDefault="0077323C" w:rsidP="0077323C">
      <w:pPr>
        <w:spacing w:after="0" w:line="240" w:lineRule="auto"/>
        <w:ind w:firstLine="709"/>
        <w:jc w:val="both"/>
        <w:rPr>
          <w:rFonts w:ascii="Times New Roman" w:hAnsi="Times New Roman"/>
          <w:sz w:val="28"/>
          <w:szCs w:val="28"/>
        </w:rPr>
      </w:pPr>
      <w:r w:rsidRPr="00062885">
        <w:rPr>
          <w:rFonts w:ascii="Times New Roman" w:hAnsi="Times New Roman"/>
          <w:sz w:val="28"/>
          <w:szCs w:val="28"/>
        </w:rPr>
        <w:t>-  Паспорт Программы;</w:t>
      </w:r>
    </w:p>
    <w:p w:rsidR="0077323C" w:rsidRPr="00062885" w:rsidRDefault="0077323C" w:rsidP="0077323C">
      <w:pPr>
        <w:spacing w:after="0" w:line="240" w:lineRule="auto"/>
        <w:ind w:firstLine="708"/>
        <w:jc w:val="both"/>
        <w:rPr>
          <w:rFonts w:ascii="Times New Roman" w:hAnsi="Times New Roman"/>
          <w:sz w:val="28"/>
          <w:szCs w:val="28"/>
        </w:rPr>
      </w:pPr>
      <w:r w:rsidRPr="00062885">
        <w:rPr>
          <w:rFonts w:ascii="Times New Roman" w:hAnsi="Times New Roman"/>
          <w:sz w:val="28"/>
          <w:szCs w:val="28"/>
        </w:rPr>
        <w:t>- приложение «Цели, задачи и целевые показатели муниципальной Программы»;</w:t>
      </w:r>
    </w:p>
    <w:p w:rsidR="0077323C" w:rsidRPr="00062885" w:rsidRDefault="0077323C" w:rsidP="0077323C">
      <w:pPr>
        <w:spacing w:after="0" w:line="240" w:lineRule="auto"/>
        <w:ind w:firstLine="709"/>
        <w:jc w:val="both"/>
        <w:rPr>
          <w:rFonts w:ascii="Times New Roman" w:hAnsi="Times New Roman"/>
          <w:sz w:val="28"/>
          <w:szCs w:val="28"/>
        </w:rPr>
      </w:pPr>
      <w:r w:rsidRPr="00062885">
        <w:rPr>
          <w:rFonts w:ascii="Times New Roman" w:hAnsi="Times New Roman"/>
          <w:sz w:val="28"/>
          <w:szCs w:val="28"/>
        </w:rPr>
        <w:t xml:space="preserve"> -приложение «План мероприятий по выполнению муниципальной программы»;</w:t>
      </w:r>
    </w:p>
    <w:p w:rsidR="0077323C" w:rsidRPr="00062885" w:rsidRDefault="0077323C" w:rsidP="0077323C">
      <w:pPr>
        <w:spacing w:after="0" w:line="240" w:lineRule="auto"/>
        <w:ind w:firstLine="708"/>
        <w:jc w:val="both"/>
        <w:rPr>
          <w:rFonts w:ascii="Times New Roman" w:hAnsi="Times New Roman"/>
          <w:sz w:val="28"/>
          <w:szCs w:val="28"/>
        </w:rPr>
      </w:pPr>
      <w:r w:rsidRPr="00062885">
        <w:rPr>
          <w:rFonts w:ascii="Times New Roman" w:hAnsi="Times New Roman"/>
          <w:sz w:val="28"/>
          <w:szCs w:val="28"/>
        </w:rPr>
        <w:t>- Приложение к Программе «Паспорт муниципальной программы «Формирование современной городской среды на территории городского округа Красноуральск на 2018 – 2022 годы»;</w:t>
      </w:r>
    </w:p>
    <w:p w:rsidR="0077323C" w:rsidRPr="00062885" w:rsidRDefault="0077323C" w:rsidP="0077323C">
      <w:pPr>
        <w:spacing w:after="0" w:line="240" w:lineRule="auto"/>
        <w:ind w:firstLine="708"/>
        <w:jc w:val="both"/>
        <w:rPr>
          <w:rFonts w:ascii="Times New Roman" w:hAnsi="Times New Roman"/>
          <w:sz w:val="28"/>
          <w:szCs w:val="28"/>
        </w:rPr>
      </w:pPr>
      <w:r w:rsidRPr="00062885">
        <w:rPr>
          <w:rFonts w:ascii="Times New Roman" w:hAnsi="Times New Roman"/>
          <w:sz w:val="28"/>
          <w:szCs w:val="28"/>
        </w:rPr>
        <w:t>- Приложение к Программе «Ресурсное обеспечение реализации муниципальной программы «Формирование современной городской среды на территории городского округа Красноуральск на 2018 – 2022 годы»;</w:t>
      </w:r>
    </w:p>
    <w:p w:rsidR="0077323C" w:rsidRPr="00062885" w:rsidRDefault="0077323C" w:rsidP="0077323C">
      <w:pPr>
        <w:spacing w:after="0" w:line="240" w:lineRule="auto"/>
        <w:jc w:val="both"/>
        <w:rPr>
          <w:rFonts w:ascii="Times New Roman" w:hAnsi="Times New Roman"/>
          <w:sz w:val="28"/>
          <w:szCs w:val="28"/>
        </w:rPr>
      </w:pPr>
      <w:r w:rsidRPr="00062885">
        <w:rPr>
          <w:rFonts w:ascii="Times New Roman" w:hAnsi="Times New Roman"/>
          <w:b/>
          <w:sz w:val="28"/>
          <w:szCs w:val="28"/>
        </w:rPr>
        <w:tab/>
      </w:r>
      <w:r w:rsidRPr="00062885">
        <w:rPr>
          <w:rFonts w:ascii="Times New Roman" w:hAnsi="Times New Roman"/>
          <w:sz w:val="28"/>
          <w:szCs w:val="28"/>
        </w:rPr>
        <w:t>- Приложение к Программе «Сведения о показателях (индикаторах) муниципальной программы «Формирование современной городской среды на территории городского округа Красноуральск на 2018 – 2022 годы»;</w:t>
      </w:r>
    </w:p>
    <w:p w:rsidR="0077323C" w:rsidRPr="00062885" w:rsidRDefault="0077323C" w:rsidP="0077323C">
      <w:pPr>
        <w:spacing w:after="0" w:line="240" w:lineRule="auto"/>
        <w:jc w:val="both"/>
        <w:rPr>
          <w:rFonts w:ascii="Times New Roman" w:hAnsi="Times New Roman"/>
          <w:sz w:val="28"/>
          <w:szCs w:val="28"/>
        </w:rPr>
      </w:pPr>
      <w:r w:rsidRPr="00062885">
        <w:rPr>
          <w:rFonts w:ascii="Times New Roman" w:hAnsi="Times New Roman"/>
          <w:sz w:val="28"/>
          <w:szCs w:val="28"/>
        </w:rPr>
        <w:lastRenderedPageBreak/>
        <w:tab/>
        <w:t>-Приложение к Программе «Адресный перечень дворовых и общественных территорий, подлежащих благоустройству в 2018 – 2022 годах».</w:t>
      </w:r>
    </w:p>
    <w:p w:rsidR="0077323C" w:rsidRPr="00062885" w:rsidRDefault="0077323C" w:rsidP="0077323C">
      <w:pPr>
        <w:spacing w:after="0" w:line="240" w:lineRule="auto"/>
        <w:jc w:val="both"/>
        <w:rPr>
          <w:rFonts w:ascii="Times New Roman" w:hAnsi="Times New Roman"/>
          <w:sz w:val="28"/>
          <w:szCs w:val="28"/>
        </w:rPr>
      </w:pPr>
      <w:r w:rsidRPr="00062885">
        <w:rPr>
          <w:rFonts w:ascii="Times New Roman" w:hAnsi="Times New Roman"/>
          <w:sz w:val="28"/>
          <w:szCs w:val="28"/>
        </w:rPr>
        <w:tab/>
      </w:r>
      <w:r w:rsidRPr="00062885">
        <w:rPr>
          <w:rFonts w:ascii="Times New Roman" w:hAnsi="Times New Roman"/>
          <w:b/>
          <w:sz w:val="28"/>
          <w:szCs w:val="28"/>
        </w:rPr>
        <w:t>8.</w:t>
      </w:r>
      <w:r w:rsidRPr="00062885">
        <w:rPr>
          <w:rFonts w:ascii="Times New Roman" w:hAnsi="Times New Roman"/>
          <w:sz w:val="28"/>
          <w:szCs w:val="28"/>
        </w:rPr>
        <w:t xml:space="preserve"> Объемы финансирования Программы на 2019 год, отраженные в Проекте, не соответствуют показателям местного бюджета согласно решения Думы городского округа Красноуральск от 20.12.2018 № 147 «О бюджете городского округа Красноуральск на 2019 год и плановый период 2020 и 2021 годов» (в редакции от 26.09.2019 №195, далее – Решение о бюджете). </w:t>
      </w:r>
    </w:p>
    <w:p w:rsidR="0077323C" w:rsidRPr="00062885" w:rsidRDefault="0077323C" w:rsidP="0077323C">
      <w:pPr>
        <w:spacing w:after="0" w:line="240" w:lineRule="auto"/>
        <w:ind w:firstLine="708"/>
        <w:jc w:val="both"/>
        <w:rPr>
          <w:rFonts w:ascii="Times New Roman" w:hAnsi="Times New Roman"/>
          <w:sz w:val="28"/>
          <w:szCs w:val="28"/>
        </w:rPr>
      </w:pPr>
      <w:r w:rsidRPr="00062885">
        <w:rPr>
          <w:rFonts w:ascii="Times New Roman" w:hAnsi="Times New Roman"/>
          <w:sz w:val="28"/>
          <w:szCs w:val="28"/>
        </w:rPr>
        <w:t>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 городского округа Красноуральск.</w:t>
      </w:r>
    </w:p>
    <w:p w:rsidR="0077323C" w:rsidRPr="00062885" w:rsidRDefault="0077323C" w:rsidP="0077323C">
      <w:pPr>
        <w:spacing w:after="0" w:line="240" w:lineRule="auto"/>
        <w:ind w:firstLine="709"/>
        <w:jc w:val="both"/>
        <w:rPr>
          <w:rFonts w:ascii="Times New Roman" w:hAnsi="Times New Roman"/>
          <w:sz w:val="28"/>
          <w:szCs w:val="28"/>
        </w:rPr>
      </w:pPr>
    </w:p>
    <w:p w:rsidR="0077323C" w:rsidRPr="00062885" w:rsidRDefault="0077323C" w:rsidP="0077323C">
      <w:pPr>
        <w:tabs>
          <w:tab w:val="left" w:pos="2475"/>
        </w:tabs>
        <w:spacing w:after="0" w:line="240" w:lineRule="auto"/>
        <w:jc w:val="center"/>
        <w:rPr>
          <w:rFonts w:ascii="Times New Roman" w:hAnsi="Times New Roman"/>
          <w:b/>
          <w:sz w:val="28"/>
          <w:szCs w:val="28"/>
        </w:rPr>
      </w:pPr>
      <w:r w:rsidRPr="00062885">
        <w:rPr>
          <w:rFonts w:ascii="Times New Roman" w:hAnsi="Times New Roman"/>
          <w:b/>
          <w:sz w:val="28"/>
          <w:szCs w:val="28"/>
        </w:rPr>
        <w:t>Вывод:</w:t>
      </w:r>
    </w:p>
    <w:p w:rsidR="0077323C" w:rsidRPr="00062885" w:rsidRDefault="0077323C" w:rsidP="0077323C">
      <w:pPr>
        <w:tabs>
          <w:tab w:val="left" w:pos="2475"/>
        </w:tabs>
        <w:spacing w:after="0" w:line="240" w:lineRule="auto"/>
        <w:jc w:val="center"/>
        <w:rPr>
          <w:rFonts w:ascii="Times New Roman" w:hAnsi="Times New Roman"/>
          <w:b/>
          <w:sz w:val="28"/>
          <w:szCs w:val="28"/>
        </w:rPr>
      </w:pPr>
    </w:p>
    <w:p w:rsidR="0077323C" w:rsidRPr="00062885" w:rsidRDefault="0077323C" w:rsidP="0077323C">
      <w:pPr>
        <w:ind w:firstLine="709"/>
        <w:contextualSpacing/>
        <w:jc w:val="both"/>
        <w:rPr>
          <w:rFonts w:ascii="Times New Roman" w:hAnsi="Times New Roman"/>
          <w:sz w:val="28"/>
          <w:szCs w:val="28"/>
        </w:rPr>
      </w:pPr>
      <w:r w:rsidRPr="00062885">
        <w:rPr>
          <w:rFonts w:ascii="Times New Roman" w:hAnsi="Times New Roman"/>
          <w:sz w:val="28"/>
          <w:szCs w:val="28"/>
        </w:rPr>
        <w:t>Замечания финансово-экономического характера к Проекту отсутствуют.</w:t>
      </w:r>
    </w:p>
    <w:p w:rsidR="0077323C" w:rsidRPr="00062885" w:rsidRDefault="0077323C" w:rsidP="0077323C">
      <w:pPr>
        <w:spacing w:after="0" w:line="240" w:lineRule="auto"/>
        <w:ind w:firstLine="709"/>
        <w:jc w:val="both"/>
        <w:rPr>
          <w:rFonts w:ascii="Times New Roman" w:hAnsi="Times New Roman"/>
          <w:sz w:val="28"/>
          <w:szCs w:val="28"/>
        </w:rPr>
      </w:pPr>
    </w:p>
    <w:p w:rsidR="0077323C" w:rsidRPr="00062885" w:rsidRDefault="0077323C" w:rsidP="0077323C">
      <w:pPr>
        <w:spacing w:after="0" w:line="240" w:lineRule="auto"/>
        <w:jc w:val="both"/>
        <w:rPr>
          <w:rFonts w:ascii="Times New Roman" w:hAnsi="Times New Roman"/>
          <w:sz w:val="28"/>
          <w:szCs w:val="28"/>
        </w:rPr>
      </w:pPr>
      <w:r w:rsidRPr="00062885">
        <w:rPr>
          <w:rFonts w:ascii="Times New Roman" w:hAnsi="Times New Roman"/>
          <w:sz w:val="28"/>
          <w:szCs w:val="28"/>
        </w:rPr>
        <w:t>Председатель Контрольного органа</w:t>
      </w:r>
    </w:p>
    <w:p w:rsidR="0077323C" w:rsidRPr="00062885" w:rsidRDefault="0077323C" w:rsidP="0077323C">
      <w:pPr>
        <w:tabs>
          <w:tab w:val="left" w:pos="7655"/>
        </w:tabs>
        <w:spacing w:after="0" w:line="240" w:lineRule="auto"/>
        <w:jc w:val="both"/>
        <w:rPr>
          <w:rFonts w:ascii="Times New Roman" w:hAnsi="Times New Roman"/>
          <w:sz w:val="28"/>
          <w:szCs w:val="28"/>
        </w:rPr>
      </w:pPr>
      <w:r w:rsidRPr="00062885">
        <w:rPr>
          <w:rFonts w:ascii="Times New Roman" w:hAnsi="Times New Roman"/>
          <w:sz w:val="28"/>
          <w:szCs w:val="28"/>
        </w:rPr>
        <w:t>городского округа Красноуральск                                               О.А. Берстенева</w:t>
      </w:r>
    </w:p>
    <w:p w:rsidR="0077323C" w:rsidRPr="00062885" w:rsidRDefault="0077323C" w:rsidP="0077323C">
      <w:pPr>
        <w:tabs>
          <w:tab w:val="left" w:pos="7655"/>
        </w:tabs>
        <w:spacing w:after="0" w:line="240" w:lineRule="auto"/>
        <w:jc w:val="both"/>
        <w:rPr>
          <w:rFonts w:ascii="Times New Roman" w:hAnsi="Times New Roman"/>
          <w:sz w:val="28"/>
          <w:szCs w:val="28"/>
        </w:rPr>
      </w:pPr>
    </w:p>
    <w:p w:rsidR="0077323C" w:rsidRPr="00062885" w:rsidRDefault="0077323C" w:rsidP="0077323C">
      <w:pPr>
        <w:tabs>
          <w:tab w:val="left" w:pos="7655"/>
        </w:tabs>
        <w:spacing w:after="0" w:line="240" w:lineRule="auto"/>
        <w:jc w:val="both"/>
        <w:rPr>
          <w:rFonts w:ascii="Times New Roman" w:hAnsi="Times New Roman"/>
          <w:sz w:val="28"/>
          <w:szCs w:val="28"/>
        </w:rPr>
      </w:pPr>
      <w:r w:rsidRPr="00062885">
        <w:rPr>
          <w:rFonts w:ascii="Times New Roman" w:hAnsi="Times New Roman"/>
          <w:sz w:val="28"/>
          <w:szCs w:val="28"/>
        </w:rPr>
        <w:t>Исполнитель:</w:t>
      </w:r>
    </w:p>
    <w:p w:rsidR="0077323C" w:rsidRPr="00062885" w:rsidRDefault="0077323C" w:rsidP="0077323C">
      <w:pPr>
        <w:tabs>
          <w:tab w:val="left" w:pos="7655"/>
        </w:tabs>
        <w:spacing w:after="0" w:line="240" w:lineRule="auto"/>
        <w:jc w:val="both"/>
        <w:rPr>
          <w:rFonts w:ascii="Times New Roman" w:hAnsi="Times New Roman"/>
          <w:sz w:val="28"/>
          <w:szCs w:val="28"/>
        </w:rPr>
      </w:pPr>
      <w:r w:rsidRPr="00062885">
        <w:rPr>
          <w:rFonts w:ascii="Times New Roman" w:hAnsi="Times New Roman"/>
          <w:sz w:val="28"/>
          <w:szCs w:val="28"/>
        </w:rPr>
        <w:t xml:space="preserve">Инспектор Контрольного органа                                          </w:t>
      </w:r>
      <w:r w:rsidRPr="00062885">
        <w:t xml:space="preserve">          </w:t>
      </w:r>
      <w:r w:rsidRPr="00062885">
        <w:rPr>
          <w:rFonts w:ascii="Times New Roman" w:hAnsi="Times New Roman"/>
          <w:sz w:val="28"/>
          <w:szCs w:val="28"/>
        </w:rPr>
        <w:t>О.А. Москалева</w:t>
      </w:r>
    </w:p>
    <w:p w:rsidR="00620D7A" w:rsidRDefault="0077323C">
      <w:bookmarkStart w:id="0" w:name="_GoBack"/>
      <w:bookmarkEnd w:id="0"/>
    </w:p>
    <w:sectPr w:rsidR="00620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F0"/>
    <w:rsid w:val="0077323C"/>
    <w:rsid w:val="00A95CB7"/>
    <w:rsid w:val="00E578F0"/>
    <w:rsid w:val="00E91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7FFAC-8148-464E-94B3-04D06F9A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23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6624</Characters>
  <Application>Microsoft Office Word</Application>
  <DocSecurity>0</DocSecurity>
  <Lines>55</Lines>
  <Paragraphs>15</Paragraphs>
  <ScaleCrop>false</ScaleCrop>
  <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Берстенева</dc:creator>
  <cp:keywords/>
  <dc:description/>
  <cp:lastModifiedBy>Берстенева</cp:lastModifiedBy>
  <cp:revision>2</cp:revision>
  <dcterms:created xsi:type="dcterms:W3CDTF">2019-11-14T11:01:00Z</dcterms:created>
  <dcterms:modified xsi:type="dcterms:W3CDTF">2019-11-14T11:01:00Z</dcterms:modified>
</cp:coreProperties>
</file>